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91" w:rsidRPr="00DC34CA" w:rsidRDefault="004A0E91" w:rsidP="00075B93">
      <w:pPr>
        <w:rPr>
          <w:sz w:val="16"/>
          <w:szCs w:val="16"/>
        </w:rPr>
      </w:pPr>
    </w:p>
    <w:p w:rsidR="00590DCB" w:rsidRPr="00590DCB" w:rsidRDefault="00590DCB" w:rsidP="00590DCB">
      <w:pPr>
        <w:jc w:val="center"/>
        <w:rPr>
          <w:b/>
          <w:bCs/>
          <w:sz w:val="28"/>
          <w:szCs w:val="28"/>
        </w:rPr>
      </w:pPr>
      <w:r w:rsidRPr="00590DCB">
        <w:rPr>
          <w:b/>
          <w:bCs/>
          <w:sz w:val="28"/>
          <w:szCs w:val="28"/>
        </w:rPr>
        <w:t>Highways and Public Safety Minutes</w:t>
      </w:r>
    </w:p>
    <w:p w:rsidR="00590DCB" w:rsidRPr="00590DCB" w:rsidRDefault="00590DCB" w:rsidP="00590DCB">
      <w:pPr>
        <w:jc w:val="center"/>
        <w:rPr>
          <w:rFonts w:cs="Arial"/>
          <w:b/>
          <w:sz w:val="28"/>
          <w:szCs w:val="28"/>
        </w:rPr>
      </w:pPr>
      <w:r w:rsidRPr="00590DCB">
        <w:rPr>
          <w:rFonts w:cs="Arial"/>
          <w:b/>
          <w:sz w:val="28"/>
          <w:szCs w:val="28"/>
        </w:rPr>
        <w:t>Tuesday 2</w:t>
      </w:r>
      <w:r w:rsidR="003E6383">
        <w:rPr>
          <w:rFonts w:cs="Arial"/>
          <w:b/>
          <w:sz w:val="28"/>
          <w:szCs w:val="28"/>
        </w:rPr>
        <w:t xml:space="preserve">2 June </w:t>
      </w:r>
      <w:r w:rsidRPr="00590DCB">
        <w:rPr>
          <w:rFonts w:cs="Arial"/>
          <w:b/>
          <w:sz w:val="28"/>
          <w:szCs w:val="28"/>
        </w:rPr>
        <w:t>2021</w:t>
      </w:r>
    </w:p>
    <w:p w:rsidR="00590DCB" w:rsidRPr="00590DCB" w:rsidRDefault="00590DCB" w:rsidP="00590DCB">
      <w:pPr>
        <w:tabs>
          <w:tab w:val="left" w:pos="357"/>
          <w:tab w:val="left" w:pos="770"/>
        </w:tabs>
        <w:jc w:val="center"/>
        <w:rPr>
          <w:rFonts w:cs="Arial"/>
          <w:b/>
          <w:sz w:val="28"/>
          <w:szCs w:val="28"/>
        </w:rPr>
      </w:pPr>
      <w:r w:rsidRPr="00590DCB">
        <w:rPr>
          <w:rFonts w:cs="Arial"/>
          <w:b/>
          <w:sz w:val="28"/>
          <w:szCs w:val="28"/>
        </w:rPr>
        <w:t>Minutes</w:t>
      </w:r>
    </w:p>
    <w:p w:rsidR="00590DCB" w:rsidRDefault="00590DCB" w:rsidP="00590DCB">
      <w:pPr>
        <w:jc w:val="both"/>
        <w:rPr>
          <w:b/>
          <w:bCs/>
        </w:rPr>
      </w:pPr>
    </w:p>
    <w:p w:rsidR="00E7201B" w:rsidRDefault="00590DCB" w:rsidP="00590DCB">
      <w:pPr>
        <w:jc w:val="both"/>
        <w:rPr>
          <w:rFonts w:cs="Arial"/>
          <w:b/>
        </w:rPr>
      </w:pPr>
      <w:r w:rsidRPr="00126CCF">
        <w:rPr>
          <w:b/>
          <w:bCs/>
        </w:rPr>
        <w:t>Present:</w:t>
      </w:r>
      <w:r>
        <w:t xml:space="preserve"> Cllrs M Cox, C Elsmore, C Allaway-Martin, N Penny, Mr B Watkins Gloucestershire Highways</w:t>
      </w:r>
      <w:r w:rsidR="00834F29">
        <w:rPr>
          <w:rFonts w:cs="Arial"/>
          <w:b/>
        </w:rPr>
        <w:t xml:space="preserve"> </w:t>
      </w:r>
    </w:p>
    <w:p w:rsidR="00590DCB" w:rsidRPr="00590DCB" w:rsidRDefault="00590DCB" w:rsidP="00590DCB">
      <w:pPr>
        <w:pStyle w:val="ListParagraph"/>
        <w:spacing w:after="200" w:line="276" w:lineRule="auto"/>
        <w:ind w:left="360"/>
        <w:contextualSpacing/>
        <w:jc w:val="both"/>
        <w:rPr>
          <w:b/>
          <w:bCs/>
          <w:sz w:val="8"/>
          <w:szCs w:val="8"/>
        </w:rPr>
      </w:pPr>
    </w:p>
    <w:p w:rsidR="003025A0" w:rsidRPr="003A2148" w:rsidRDefault="003025A0" w:rsidP="003025A0">
      <w:pPr>
        <w:pStyle w:val="ListParagraph"/>
        <w:numPr>
          <w:ilvl w:val="0"/>
          <w:numId w:val="5"/>
        </w:numPr>
        <w:spacing w:after="200" w:line="276" w:lineRule="auto"/>
        <w:contextualSpacing/>
        <w:jc w:val="both"/>
        <w:rPr>
          <w:b/>
          <w:bCs/>
        </w:rPr>
      </w:pPr>
      <w:r w:rsidRPr="003A2148">
        <w:rPr>
          <w:b/>
          <w:bCs/>
        </w:rPr>
        <w:t>To elect a Chair:</w:t>
      </w:r>
    </w:p>
    <w:p w:rsidR="003025A0" w:rsidRDefault="003025A0" w:rsidP="003025A0">
      <w:pPr>
        <w:jc w:val="both"/>
      </w:pPr>
      <w:r>
        <w:t xml:space="preserve">Cllr Penny stated he had had an expression of interest from Cllr Holloway to chair this committee.  </w:t>
      </w:r>
    </w:p>
    <w:p w:rsidR="00590DCB" w:rsidRPr="00590DCB" w:rsidRDefault="00590DCB" w:rsidP="00590DCB">
      <w:pPr>
        <w:ind w:left="2142" w:firstLine="357"/>
        <w:jc w:val="both"/>
        <w:rPr>
          <w:sz w:val="8"/>
          <w:szCs w:val="8"/>
        </w:rPr>
      </w:pPr>
    </w:p>
    <w:p w:rsidR="003025A0" w:rsidRDefault="003025A0" w:rsidP="00590DCB">
      <w:pPr>
        <w:ind w:left="2142" w:firstLine="357"/>
        <w:jc w:val="both"/>
      </w:pPr>
      <w:r w:rsidRPr="003E6383">
        <w:rPr>
          <w:b/>
        </w:rPr>
        <w:t>Proposed</w:t>
      </w:r>
      <w:r>
        <w:t xml:space="preserve">: </w:t>
      </w:r>
      <w:r w:rsidR="00590DCB">
        <w:t>Cllr. Penny</w:t>
      </w:r>
      <w:r>
        <w:tab/>
      </w:r>
      <w:r>
        <w:tab/>
      </w:r>
      <w:r w:rsidR="003E6383">
        <w:tab/>
      </w:r>
      <w:bookmarkStart w:id="0" w:name="_GoBack"/>
      <w:bookmarkEnd w:id="0"/>
      <w:r w:rsidRPr="003E6383">
        <w:rPr>
          <w:b/>
        </w:rPr>
        <w:t>Seconded:</w:t>
      </w:r>
      <w:r>
        <w:t xml:space="preserve"> </w:t>
      </w:r>
      <w:r w:rsidR="00590DCB">
        <w:t>Cllr. M Cox</w:t>
      </w:r>
    </w:p>
    <w:p w:rsidR="00590DCB" w:rsidRPr="00590DCB" w:rsidRDefault="00590DCB" w:rsidP="00590DCB">
      <w:pPr>
        <w:jc w:val="both"/>
        <w:rPr>
          <w:sz w:val="8"/>
          <w:szCs w:val="8"/>
        </w:rPr>
      </w:pPr>
    </w:p>
    <w:p w:rsidR="00590DCB" w:rsidRDefault="00590DCB" w:rsidP="00590DCB">
      <w:pPr>
        <w:tabs>
          <w:tab w:val="left" w:pos="0"/>
          <w:tab w:val="left" w:pos="110"/>
          <w:tab w:val="left" w:pos="357"/>
          <w:tab w:val="left" w:pos="660"/>
        </w:tabs>
        <w:rPr>
          <w:b/>
        </w:rPr>
      </w:pPr>
      <w:r w:rsidRPr="00B64A57">
        <w:t xml:space="preserve">On being put </w:t>
      </w:r>
      <w:r>
        <w:t>to the vote, it was unanimously agreed</w:t>
      </w:r>
    </w:p>
    <w:p w:rsidR="00590DCB" w:rsidRPr="00590DCB" w:rsidRDefault="00590DCB" w:rsidP="003025A0">
      <w:pPr>
        <w:jc w:val="both"/>
        <w:rPr>
          <w:sz w:val="8"/>
          <w:szCs w:val="8"/>
        </w:rPr>
      </w:pPr>
    </w:p>
    <w:p w:rsidR="003025A0" w:rsidRPr="00590DCB" w:rsidRDefault="003025A0" w:rsidP="003025A0">
      <w:pPr>
        <w:jc w:val="both"/>
        <w:rPr>
          <w:b/>
        </w:rPr>
      </w:pPr>
      <w:r w:rsidRPr="00590DCB">
        <w:rPr>
          <w:b/>
        </w:rPr>
        <w:t>Cllr Penny then asked Cllr M Cox to take temporary Chair for this meeting.</w:t>
      </w:r>
    </w:p>
    <w:p w:rsidR="00590DCB" w:rsidRPr="00590DCB" w:rsidRDefault="00590DCB" w:rsidP="003025A0">
      <w:pPr>
        <w:jc w:val="both"/>
        <w:rPr>
          <w:b/>
          <w:bCs/>
          <w:sz w:val="8"/>
          <w:szCs w:val="8"/>
        </w:rPr>
      </w:pPr>
    </w:p>
    <w:p w:rsidR="003025A0" w:rsidRPr="003A2148" w:rsidRDefault="003025A0" w:rsidP="003025A0">
      <w:pPr>
        <w:jc w:val="both"/>
        <w:rPr>
          <w:b/>
          <w:bCs/>
        </w:rPr>
      </w:pPr>
      <w:r w:rsidRPr="003A2148">
        <w:rPr>
          <w:b/>
          <w:bCs/>
        </w:rPr>
        <w:t>2. To note apologies:</w:t>
      </w:r>
    </w:p>
    <w:p w:rsidR="003025A0" w:rsidRDefault="003025A0" w:rsidP="003025A0">
      <w:pPr>
        <w:jc w:val="both"/>
      </w:pPr>
      <w:r>
        <w:t>Apologies were noted from Cllr N Holloway and Mr C Haine, Assistant Clerk.  (Cllr Penny had agreed to take minutes in his absence).</w:t>
      </w:r>
    </w:p>
    <w:p w:rsidR="00590DCB" w:rsidRPr="00590DCB" w:rsidRDefault="00590DCB" w:rsidP="003025A0">
      <w:pPr>
        <w:jc w:val="both"/>
        <w:rPr>
          <w:b/>
          <w:bCs/>
          <w:sz w:val="8"/>
          <w:szCs w:val="8"/>
        </w:rPr>
      </w:pPr>
    </w:p>
    <w:p w:rsidR="003025A0" w:rsidRPr="003A2148" w:rsidRDefault="003025A0" w:rsidP="003025A0">
      <w:pPr>
        <w:jc w:val="both"/>
        <w:rPr>
          <w:b/>
          <w:bCs/>
        </w:rPr>
      </w:pPr>
      <w:r w:rsidRPr="003A2148">
        <w:rPr>
          <w:b/>
          <w:bCs/>
        </w:rPr>
        <w:t>3. There were no declarations of interest.</w:t>
      </w:r>
    </w:p>
    <w:p w:rsidR="00590DCB" w:rsidRPr="00590DCB" w:rsidRDefault="00590DCB" w:rsidP="003025A0">
      <w:pPr>
        <w:jc w:val="both"/>
        <w:rPr>
          <w:b/>
          <w:bCs/>
          <w:sz w:val="8"/>
          <w:szCs w:val="8"/>
        </w:rPr>
      </w:pPr>
    </w:p>
    <w:p w:rsidR="003025A0" w:rsidRPr="003A2148" w:rsidRDefault="003025A0" w:rsidP="003025A0">
      <w:pPr>
        <w:jc w:val="both"/>
        <w:rPr>
          <w:b/>
          <w:bCs/>
        </w:rPr>
      </w:pPr>
      <w:r w:rsidRPr="003A2148">
        <w:rPr>
          <w:b/>
          <w:bCs/>
        </w:rPr>
        <w:t>4. There were no new dispensation requests.</w:t>
      </w:r>
    </w:p>
    <w:p w:rsidR="00590DCB" w:rsidRPr="00590DCB" w:rsidRDefault="00590DCB" w:rsidP="003025A0">
      <w:pPr>
        <w:jc w:val="both"/>
        <w:rPr>
          <w:b/>
          <w:bCs/>
          <w:sz w:val="8"/>
          <w:szCs w:val="8"/>
        </w:rPr>
      </w:pPr>
    </w:p>
    <w:p w:rsidR="003025A0" w:rsidRPr="003A2148" w:rsidRDefault="003025A0" w:rsidP="003025A0">
      <w:pPr>
        <w:jc w:val="both"/>
        <w:rPr>
          <w:b/>
          <w:bCs/>
        </w:rPr>
      </w:pPr>
      <w:r w:rsidRPr="003A2148">
        <w:rPr>
          <w:b/>
          <w:bCs/>
        </w:rPr>
        <w:t>5. To agree minutes of 20</w:t>
      </w:r>
      <w:r w:rsidRPr="003A2148">
        <w:rPr>
          <w:b/>
          <w:bCs/>
          <w:vertAlign w:val="superscript"/>
        </w:rPr>
        <w:t>th</w:t>
      </w:r>
      <w:r w:rsidRPr="003A2148">
        <w:rPr>
          <w:b/>
          <w:bCs/>
        </w:rPr>
        <w:t xml:space="preserve"> April Highways Committee</w:t>
      </w:r>
    </w:p>
    <w:p w:rsidR="00590DCB" w:rsidRDefault="00590DCB" w:rsidP="003025A0">
      <w:pPr>
        <w:jc w:val="both"/>
      </w:pPr>
      <w:r>
        <w:tab/>
        <w:t>The minutes of 20th April 21 were unanimously agreed.</w:t>
      </w:r>
    </w:p>
    <w:p w:rsidR="003025A0" w:rsidRPr="009C0A46" w:rsidRDefault="003025A0" w:rsidP="003025A0">
      <w:pPr>
        <w:jc w:val="both"/>
        <w:rPr>
          <w:sz w:val="8"/>
          <w:szCs w:val="8"/>
        </w:rPr>
      </w:pPr>
    </w:p>
    <w:p w:rsidR="003025A0" w:rsidRPr="003A2148" w:rsidRDefault="003025A0" w:rsidP="003025A0">
      <w:pPr>
        <w:jc w:val="both"/>
        <w:rPr>
          <w:b/>
          <w:bCs/>
        </w:rPr>
      </w:pPr>
      <w:r w:rsidRPr="003A2148">
        <w:rPr>
          <w:b/>
          <w:bCs/>
        </w:rPr>
        <w:t>6. Matters arising from 20</w:t>
      </w:r>
      <w:r w:rsidRPr="003A2148">
        <w:rPr>
          <w:b/>
          <w:bCs/>
          <w:vertAlign w:val="superscript"/>
        </w:rPr>
        <w:t>th</w:t>
      </w:r>
      <w:r w:rsidRPr="003A2148">
        <w:rPr>
          <w:b/>
          <w:bCs/>
        </w:rPr>
        <w:t xml:space="preserve"> April Highways Committee</w:t>
      </w:r>
    </w:p>
    <w:p w:rsidR="003025A0" w:rsidRDefault="003025A0" w:rsidP="003025A0">
      <w:pPr>
        <w:jc w:val="both"/>
      </w:pPr>
      <w:r>
        <w:t>Cllr M Cox sought clarification regarding installation of grit bins</w:t>
      </w:r>
      <w:r w:rsidR="009C0A46">
        <w:t xml:space="preserve"> on Thursta</w:t>
      </w:r>
      <w:r>
        <w:t>ns Rise.  Mr Watkins stated that the junction with the B4228 had been adopted and GCC Highways would install a bin near to the junction.  Mr B Watkins was asked to clarify if adoption was likely before Winter 2021 in order that we could ensure that grit bins were in place.</w:t>
      </w:r>
    </w:p>
    <w:p w:rsidR="003025A0" w:rsidRDefault="003025A0" w:rsidP="003025A0">
      <w:pPr>
        <w:jc w:val="both"/>
      </w:pPr>
      <w:r>
        <w:t>Cllr M Cox also sought feedback regarding outstanding questions relating to the Old Station Way traffic light upgrade.  Mr B Watkins reported that following a six-monthly inspection the works were deemed necessary.  Mr B Watkins also stated that the lights on the crossroads by the Police Station were deemed to be satisfactory.  Cllr Cox further challenged this, and Mr Watkins agreed to undertake further investigation with the traffic signals team.</w:t>
      </w:r>
    </w:p>
    <w:p w:rsidR="003025A0" w:rsidRDefault="003025A0" w:rsidP="003025A0">
      <w:pPr>
        <w:jc w:val="both"/>
      </w:pPr>
      <w:r>
        <w:t>Cllr N Penny asked for an update regarding dangerous parking on pavements and in particular the issues at Sparrow Hill.  Mr B Watkins responded that for consistency the residents should be asked to pay for the white ‘H’ marking.  Cllr Penny challenged this as GCC Highways has stated that a visibility splay must be maintained for access.  Mr B Watkins understood our frustration but reiterated that for consistency the resident(s) should pay for any ‘H’ marking.  Cllr Penny challenged County Councillor Allaway-Martin as to whether she had any budget for this.</w:t>
      </w:r>
    </w:p>
    <w:p w:rsidR="003025A0" w:rsidRDefault="003025A0" w:rsidP="003025A0">
      <w:pPr>
        <w:jc w:val="both"/>
      </w:pPr>
      <w:r>
        <w:t>Cllr M Cox raised the long-standing issue of the damaged Town Centre railings.  Mr Watkins stated that a commission had been made for replacement railings to be installed.  During installation works repairs to the wider railings would be carried out.  Mr Watkins agreed to share details of timescales once known.</w:t>
      </w:r>
    </w:p>
    <w:p w:rsidR="003025A0" w:rsidRDefault="003025A0" w:rsidP="003025A0">
      <w:pPr>
        <w:jc w:val="both"/>
      </w:pPr>
      <w:r>
        <w:t>Cllr M Cox queried the status of the dropped kerb between Oakfields and Thurst</w:t>
      </w:r>
      <w:r w:rsidR="009C0A46">
        <w:t>a</w:t>
      </w:r>
      <w:r>
        <w:t xml:space="preserve">ns Rise.  Mr Watkins said the issue was between David Wilson Homes and Two Rivers Housing.  </w:t>
      </w:r>
    </w:p>
    <w:p w:rsidR="003025A0" w:rsidRDefault="003025A0" w:rsidP="003025A0">
      <w:pPr>
        <w:jc w:val="both"/>
      </w:pPr>
      <w:r>
        <w:t>Cllr M Cox asked for an update regarding the ’20 is plenty’ signs for Angel Vale.  Mr Watkins agreed to supply more signage.</w:t>
      </w:r>
    </w:p>
    <w:p w:rsidR="003E563C" w:rsidRPr="003E563C" w:rsidRDefault="003E563C" w:rsidP="003025A0">
      <w:pPr>
        <w:jc w:val="both"/>
        <w:rPr>
          <w:sz w:val="8"/>
          <w:szCs w:val="8"/>
        </w:rPr>
      </w:pPr>
    </w:p>
    <w:p w:rsidR="003025A0" w:rsidRPr="003A2148" w:rsidRDefault="003025A0" w:rsidP="003025A0">
      <w:pPr>
        <w:jc w:val="both"/>
        <w:rPr>
          <w:b/>
          <w:bCs/>
        </w:rPr>
      </w:pPr>
      <w:r w:rsidRPr="003A2148">
        <w:rPr>
          <w:b/>
          <w:bCs/>
        </w:rPr>
        <w:t>7. To agree minutes of the 18</w:t>
      </w:r>
      <w:r w:rsidRPr="003A2148">
        <w:rPr>
          <w:b/>
          <w:bCs/>
          <w:vertAlign w:val="superscript"/>
        </w:rPr>
        <w:t>th</w:t>
      </w:r>
      <w:r w:rsidRPr="003A2148">
        <w:rPr>
          <w:b/>
          <w:bCs/>
        </w:rPr>
        <w:t xml:space="preserve"> May Public Safety Committee</w:t>
      </w:r>
    </w:p>
    <w:p w:rsidR="00590DCB" w:rsidRDefault="00590DCB" w:rsidP="00590DCB">
      <w:pPr>
        <w:ind w:firstLine="357"/>
        <w:jc w:val="both"/>
      </w:pPr>
      <w:r>
        <w:t>The minutes of 18th May were unanimously agreed.</w:t>
      </w:r>
    </w:p>
    <w:p w:rsidR="00590DCB" w:rsidRPr="003E563C" w:rsidRDefault="00590DCB" w:rsidP="00590DCB">
      <w:pPr>
        <w:jc w:val="both"/>
        <w:rPr>
          <w:sz w:val="8"/>
          <w:szCs w:val="8"/>
        </w:rPr>
      </w:pPr>
    </w:p>
    <w:p w:rsidR="003025A0" w:rsidRPr="003A2148" w:rsidRDefault="003025A0" w:rsidP="003025A0">
      <w:pPr>
        <w:jc w:val="both"/>
        <w:rPr>
          <w:b/>
          <w:bCs/>
        </w:rPr>
      </w:pPr>
      <w:r w:rsidRPr="003A2148">
        <w:rPr>
          <w:b/>
          <w:bCs/>
        </w:rPr>
        <w:t>8. Matters arising from 18</w:t>
      </w:r>
      <w:r w:rsidRPr="003A2148">
        <w:rPr>
          <w:b/>
          <w:bCs/>
          <w:vertAlign w:val="superscript"/>
        </w:rPr>
        <w:t>th</w:t>
      </w:r>
      <w:r w:rsidRPr="003A2148">
        <w:rPr>
          <w:b/>
          <w:bCs/>
        </w:rPr>
        <w:t xml:space="preserve"> May Public Safety Committee</w:t>
      </w:r>
    </w:p>
    <w:p w:rsidR="003025A0" w:rsidRDefault="003025A0" w:rsidP="003025A0">
      <w:pPr>
        <w:jc w:val="both"/>
      </w:pPr>
      <w:r>
        <w:lastRenderedPageBreak/>
        <w:t>Cllr M Cox reported of further updates to the Community Resilience Plan.  It has not been formally closed down at this time but volume of enquiries is very low.</w:t>
      </w:r>
    </w:p>
    <w:p w:rsidR="00590DCB" w:rsidRPr="00590DCB" w:rsidRDefault="00590DCB" w:rsidP="003025A0">
      <w:pPr>
        <w:jc w:val="both"/>
        <w:rPr>
          <w:b/>
          <w:bCs/>
          <w:sz w:val="8"/>
          <w:szCs w:val="8"/>
        </w:rPr>
      </w:pPr>
    </w:p>
    <w:p w:rsidR="003025A0" w:rsidRPr="003A2148" w:rsidRDefault="003025A0" w:rsidP="003025A0">
      <w:pPr>
        <w:jc w:val="both"/>
        <w:rPr>
          <w:b/>
          <w:bCs/>
        </w:rPr>
      </w:pPr>
      <w:r w:rsidRPr="003A2148">
        <w:rPr>
          <w:b/>
          <w:bCs/>
        </w:rPr>
        <w:t>9.</w:t>
      </w:r>
      <w:r w:rsidR="00590DCB">
        <w:rPr>
          <w:b/>
          <w:bCs/>
        </w:rPr>
        <w:t xml:space="preserve"> </w:t>
      </w:r>
      <w:r w:rsidRPr="003A2148">
        <w:rPr>
          <w:b/>
          <w:bCs/>
        </w:rPr>
        <w:t xml:space="preserve"> There were no members of the public present</w:t>
      </w:r>
    </w:p>
    <w:p w:rsidR="00590DCB" w:rsidRPr="00590DCB" w:rsidRDefault="00590DCB" w:rsidP="003025A0">
      <w:pPr>
        <w:jc w:val="both"/>
        <w:rPr>
          <w:b/>
          <w:bCs/>
          <w:sz w:val="8"/>
          <w:szCs w:val="8"/>
        </w:rPr>
      </w:pPr>
    </w:p>
    <w:p w:rsidR="003025A0" w:rsidRPr="003A2148" w:rsidRDefault="003025A0" w:rsidP="003025A0">
      <w:pPr>
        <w:jc w:val="both"/>
        <w:rPr>
          <w:b/>
          <w:bCs/>
        </w:rPr>
      </w:pPr>
      <w:r w:rsidRPr="003A2148">
        <w:rPr>
          <w:b/>
          <w:bCs/>
        </w:rPr>
        <w:t>10. To make recommendation re Committee remit</w:t>
      </w:r>
    </w:p>
    <w:p w:rsidR="003025A0" w:rsidRPr="00590DCB" w:rsidRDefault="003025A0" w:rsidP="003025A0">
      <w:pPr>
        <w:jc w:val="both"/>
        <w:rPr>
          <w:b/>
        </w:rPr>
      </w:pPr>
      <w:r>
        <w:t xml:space="preserve">This item was not taken as the latest copies of the individual remits were not available at the meeting.  </w:t>
      </w:r>
      <w:r w:rsidRPr="00590DCB">
        <w:rPr>
          <w:b/>
        </w:rPr>
        <w:t>Deferred to next meeting.</w:t>
      </w:r>
    </w:p>
    <w:p w:rsidR="00590DCB" w:rsidRPr="00590DCB" w:rsidRDefault="00590DCB" w:rsidP="003025A0">
      <w:pPr>
        <w:jc w:val="both"/>
        <w:rPr>
          <w:b/>
          <w:bCs/>
          <w:sz w:val="8"/>
          <w:szCs w:val="8"/>
        </w:rPr>
      </w:pPr>
    </w:p>
    <w:p w:rsidR="003025A0" w:rsidRPr="003A2148" w:rsidRDefault="003025A0" w:rsidP="003025A0">
      <w:pPr>
        <w:jc w:val="both"/>
        <w:rPr>
          <w:b/>
          <w:bCs/>
        </w:rPr>
      </w:pPr>
      <w:r w:rsidRPr="003A2148">
        <w:rPr>
          <w:b/>
          <w:bCs/>
        </w:rPr>
        <w:t>11. To make recommendations re Highways matters</w:t>
      </w:r>
    </w:p>
    <w:p w:rsidR="003025A0" w:rsidRPr="000714F1" w:rsidRDefault="003025A0" w:rsidP="003025A0">
      <w:pPr>
        <w:jc w:val="both"/>
        <w:rPr>
          <w:b/>
          <w:bCs/>
        </w:rPr>
      </w:pPr>
      <w:r w:rsidRPr="000714F1">
        <w:rPr>
          <w:b/>
          <w:bCs/>
        </w:rPr>
        <w:t>To review upcoming works in the Parish</w:t>
      </w:r>
    </w:p>
    <w:p w:rsidR="003025A0" w:rsidRDefault="003025A0" w:rsidP="003025A0">
      <w:pPr>
        <w:jc w:val="both"/>
      </w:pPr>
      <w:r>
        <w:t>Cllr M Cox queried the planned closure for Lords Hill Coleford which has not happened.  There is no further information available currently.</w:t>
      </w:r>
    </w:p>
    <w:p w:rsidR="003025A0" w:rsidRDefault="003025A0" w:rsidP="003025A0">
      <w:pPr>
        <w:jc w:val="both"/>
      </w:pPr>
      <w:r>
        <w:t xml:space="preserve">Mr B Watkins updated members on upcoming works.  There had been further CCTV investigation work in the Town Centre with a further phased planned for Newland Street.  The condition report is expected later this year.  Resurfacing works are planned at Robin Hood Junction funded by Gloucestershire Highways (September).  </w:t>
      </w:r>
    </w:p>
    <w:p w:rsidR="003025A0" w:rsidRDefault="003025A0" w:rsidP="003025A0">
      <w:pPr>
        <w:jc w:val="both"/>
      </w:pPr>
      <w:r>
        <w:t>Cllr Penny queried whether works were planning for North Road / South Road (Mile End and Broadwell).  South Road currently planned for next financial year, but no plans yet have been made for North Road Mile End.  Cllr M Cox reminded Mr Watkins that there was a planned development at North Road.</w:t>
      </w:r>
    </w:p>
    <w:p w:rsidR="003025A0" w:rsidRDefault="003025A0" w:rsidP="003025A0">
      <w:pPr>
        <w:jc w:val="both"/>
      </w:pPr>
      <w:r>
        <w:t>Cllr M Cox informed the committee of the planned Infrastructure meeting of the 22</w:t>
      </w:r>
      <w:r w:rsidRPr="000E14FF">
        <w:rPr>
          <w:vertAlign w:val="superscript"/>
        </w:rPr>
        <w:t>nd</w:t>
      </w:r>
      <w:r>
        <w:t xml:space="preserve"> July which will be hosted by Coleford Town Council.  Mr Watkins will forward the invitation to the Development Management team.</w:t>
      </w:r>
    </w:p>
    <w:p w:rsidR="003025A0" w:rsidRDefault="003025A0" w:rsidP="003025A0">
      <w:pPr>
        <w:jc w:val="both"/>
      </w:pPr>
      <w:r>
        <w:t>Cllr Elsmore requested an update regarding the costings of the planned cycle links to Perrygrove Railway and Puzzlewood.  Mr Watkins agreed to share the costings.  Cllr Elsmore requested a further breakdown to include the link from the current cycleway to the traffic lights.  Clarity was sought regarding the link to the Old Railway line.</w:t>
      </w:r>
    </w:p>
    <w:p w:rsidR="00590DCB" w:rsidRPr="009C0A46" w:rsidRDefault="00590DCB" w:rsidP="003025A0">
      <w:pPr>
        <w:jc w:val="both"/>
        <w:rPr>
          <w:b/>
          <w:bCs/>
          <w:sz w:val="8"/>
          <w:szCs w:val="8"/>
        </w:rPr>
      </w:pPr>
    </w:p>
    <w:p w:rsidR="003025A0" w:rsidRPr="00590DCB" w:rsidRDefault="003025A0" w:rsidP="00590DCB">
      <w:pPr>
        <w:pStyle w:val="ListParagraph"/>
        <w:numPr>
          <w:ilvl w:val="0"/>
          <w:numId w:val="6"/>
        </w:numPr>
        <w:jc w:val="both"/>
        <w:rPr>
          <w:b/>
          <w:bCs/>
        </w:rPr>
      </w:pPr>
      <w:r w:rsidRPr="00590DCB">
        <w:rPr>
          <w:b/>
          <w:bCs/>
        </w:rPr>
        <w:t>To make recommendation re Parish walks with County Councillor Allaway-Martin</w:t>
      </w:r>
    </w:p>
    <w:p w:rsidR="003025A0" w:rsidRDefault="003025A0" w:rsidP="003025A0">
      <w:pPr>
        <w:jc w:val="both"/>
      </w:pPr>
      <w:r>
        <w:t>Councillor Allaway-Martin agreed to provide a series of dates for short walks around the Parish for members to join.  It was suggested that these walks be structured around Parish Ward boundaries.</w:t>
      </w:r>
    </w:p>
    <w:p w:rsidR="00590DCB" w:rsidRPr="003E563C" w:rsidRDefault="00590DCB" w:rsidP="003025A0">
      <w:pPr>
        <w:jc w:val="both"/>
        <w:rPr>
          <w:b/>
          <w:sz w:val="8"/>
          <w:szCs w:val="8"/>
        </w:rPr>
      </w:pPr>
    </w:p>
    <w:p w:rsidR="00590DCB" w:rsidRPr="00590DCB" w:rsidRDefault="00590DCB" w:rsidP="003025A0">
      <w:pPr>
        <w:jc w:val="both"/>
        <w:rPr>
          <w:b/>
        </w:rPr>
      </w:pPr>
      <w:r w:rsidRPr="00590DCB">
        <w:rPr>
          <w:b/>
        </w:rPr>
        <w:t>Recommendation:</w:t>
      </w:r>
      <w:r w:rsidRPr="00590DCB">
        <w:rPr>
          <w:b/>
        </w:rPr>
        <w:tab/>
      </w:r>
      <w:r w:rsidR="003025A0" w:rsidRPr="00590DCB">
        <w:rPr>
          <w:b/>
        </w:rPr>
        <w:t>that these walks should look at ongoing issues relating to pavements and roads</w:t>
      </w:r>
    </w:p>
    <w:p w:rsidR="003025A0" w:rsidRPr="009C0A46" w:rsidRDefault="003025A0" w:rsidP="003025A0">
      <w:pPr>
        <w:jc w:val="both"/>
        <w:rPr>
          <w:b/>
          <w:sz w:val="8"/>
          <w:szCs w:val="8"/>
        </w:rPr>
      </w:pPr>
      <w:r w:rsidRPr="00590DCB">
        <w:rPr>
          <w:b/>
        </w:rPr>
        <w:t xml:space="preserve"> </w:t>
      </w:r>
    </w:p>
    <w:p w:rsidR="003025A0" w:rsidRPr="00590DCB" w:rsidRDefault="003025A0" w:rsidP="00590DCB">
      <w:pPr>
        <w:pStyle w:val="ListParagraph"/>
        <w:numPr>
          <w:ilvl w:val="0"/>
          <w:numId w:val="6"/>
        </w:numPr>
        <w:jc w:val="both"/>
        <w:rPr>
          <w:b/>
          <w:bCs/>
        </w:rPr>
      </w:pPr>
      <w:r w:rsidRPr="00590DCB">
        <w:rPr>
          <w:b/>
          <w:bCs/>
        </w:rPr>
        <w:t>To make recommendation re traffic concerns in Bowens Hill Road and Victoria Road</w:t>
      </w:r>
    </w:p>
    <w:p w:rsidR="003025A0" w:rsidRDefault="003025A0" w:rsidP="003025A0">
      <w:pPr>
        <w:jc w:val="both"/>
      </w:pPr>
      <w:r>
        <w:t>Cllr M Cox informed members that this related to volume of parked vehicles in the vicinity of the junction with Victoria Road and Bowens Hill Road.  Mr Watkins agreed to visit the site to assess the situation and report back at the next meeting</w:t>
      </w:r>
    </w:p>
    <w:p w:rsidR="00590DCB" w:rsidRPr="009C0A46" w:rsidRDefault="00590DCB" w:rsidP="003025A0">
      <w:pPr>
        <w:jc w:val="both"/>
        <w:rPr>
          <w:sz w:val="8"/>
          <w:szCs w:val="8"/>
        </w:rPr>
      </w:pPr>
    </w:p>
    <w:p w:rsidR="003025A0" w:rsidRPr="00891A15" w:rsidRDefault="003025A0" w:rsidP="003025A0">
      <w:pPr>
        <w:jc w:val="both"/>
        <w:rPr>
          <w:b/>
          <w:bCs/>
        </w:rPr>
      </w:pPr>
      <w:r w:rsidRPr="00891A15">
        <w:rPr>
          <w:b/>
          <w:bCs/>
        </w:rPr>
        <w:t>Mr B Watkins left the meeting at 7:55pm.</w:t>
      </w:r>
    </w:p>
    <w:p w:rsidR="00590DCB" w:rsidRPr="009C0A46" w:rsidRDefault="00590DCB" w:rsidP="003025A0">
      <w:pPr>
        <w:jc w:val="both"/>
        <w:rPr>
          <w:b/>
          <w:bCs/>
          <w:sz w:val="8"/>
          <w:szCs w:val="8"/>
        </w:rPr>
      </w:pPr>
    </w:p>
    <w:p w:rsidR="009C0A46" w:rsidRDefault="003025A0" w:rsidP="003025A0">
      <w:pPr>
        <w:jc w:val="both"/>
        <w:rPr>
          <w:b/>
          <w:bCs/>
        </w:rPr>
      </w:pPr>
      <w:r>
        <w:rPr>
          <w:b/>
          <w:bCs/>
        </w:rPr>
        <w:t xml:space="preserve">12. </w:t>
      </w:r>
      <w:r w:rsidR="009C0A46">
        <w:rPr>
          <w:b/>
          <w:bCs/>
        </w:rPr>
        <w:t>Public Safety</w:t>
      </w:r>
    </w:p>
    <w:p w:rsidR="009C0A46" w:rsidRPr="009C0A46" w:rsidRDefault="009C0A46" w:rsidP="009C0A46">
      <w:pPr>
        <w:jc w:val="both"/>
        <w:rPr>
          <w:b/>
          <w:bCs/>
          <w:sz w:val="8"/>
          <w:szCs w:val="8"/>
        </w:rPr>
      </w:pPr>
    </w:p>
    <w:p w:rsidR="009C0A46" w:rsidRPr="009C0A46" w:rsidRDefault="009C0A46" w:rsidP="009C0A46">
      <w:pPr>
        <w:pStyle w:val="ListParagraph"/>
        <w:numPr>
          <w:ilvl w:val="0"/>
          <w:numId w:val="7"/>
        </w:numPr>
        <w:jc w:val="both"/>
        <w:rPr>
          <w:b/>
          <w:bCs/>
        </w:rPr>
      </w:pPr>
      <w:r w:rsidRPr="009C0A46">
        <w:rPr>
          <w:b/>
          <w:bCs/>
        </w:rPr>
        <w:t>To make recommendation re meetings with Gloucestershire Police</w:t>
      </w:r>
    </w:p>
    <w:p w:rsidR="009C0A46" w:rsidRDefault="009C0A46" w:rsidP="009C0A46">
      <w:pPr>
        <w:jc w:val="both"/>
      </w:pPr>
      <w:r>
        <w:t>Cllr Penny updated members of his invitation by the new Superintendent of the four Chairs of the Town Councils on the 15</w:t>
      </w:r>
      <w:r w:rsidRPr="00891A15">
        <w:rPr>
          <w:vertAlign w:val="superscript"/>
        </w:rPr>
        <w:t>th</w:t>
      </w:r>
      <w:r>
        <w:t xml:space="preserve"> July. </w:t>
      </w:r>
    </w:p>
    <w:p w:rsidR="009C0A46" w:rsidRPr="003E563C" w:rsidRDefault="009C0A46" w:rsidP="009C0A46">
      <w:pPr>
        <w:jc w:val="both"/>
        <w:rPr>
          <w:b/>
          <w:sz w:val="8"/>
          <w:szCs w:val="8"/>
        </w:rPr>
      </w:pPr>
    </w:p>
    <w:p w:rsidR="009C0A46" w:rsidRPr="009C0A46" w:rsidRDefault="009C0A46" w:rsidP="009C0A46">
      <w:pPr>
        <w:jc w:val="both"/>
      </w:pPr>
      <w:r w:rsidRPr="009C0A46">
        <w:rPr>
          <w:b/>
        </w:rPr>
        <w:t>Recommendation:</w:t>
      </w:r>
      <w:r w:rsidRPr="009C0A46">
        <w:tab/>
        <w:t>that a meeting be requested for late afternoon ahead of this date with Sgt Parry and Cllrs Elsmore, M Cox and Penny.</w:t>
      </w:r>
    </w:p>
    <w:p w:rsidR="009C0A46" w:rsidRPr="003E563C" w:rsidRDefault="009C0A46" w:rsidP="009C0A46">
      <w:pPr>
        <w:jc w:val="both"/>
        <w:rPr>
          <w:b/>
          <w:bCs/>
          <w:sz w:val="8"/>
          <w:szCs w:val="8"/>
        </w:rPr>
      </w:pPr>
    </w:p>
    <w:p w:rsidR="009C0A46" w:rsidRPr="009C0A46" w:rsidRDefault="009C0A46" w:rsidP="009C0A46">
      <w:pPr>
        <w:pStyle w:val="ListParagraph"/>
        <w:numPr>
          <w:ilvl w:val="0"/>
          <w:numId w:val="7"/>
        </w:numPr>
        <w:jc w:val="both"/>
        <w:rPr>
          <w:b/>
          <w:bCs/>
        </w:rPr>
      </w:pPr>
      <w:r>
        <w:rPr>
          <w:b/>
          <w:bCs/>
        </w:rPr>
        <w:t>To make recommendation re: A</w:t>
      </w:r>
      <w:r w:rsidRPr="009C0A46">
        <w:rPr>
          <w:b/>
          <w:bCs/>
        </w:rPr>
        <w:t>nnual Risk Assessment</w:t>
      </w:r>
    </w:p>
    <w:p w:rsidR="009C0A46" w:rsidRDefault="009C0A46" w:rsidP="009C0A46">
      <w:pPr>
        <w:jc w:val="both"/>
      </w:pPr>
      <w:r>
        <w:t>It was reported that this item is ongoing.</w:t>
      </w:r>
    </w:p>
    <w:p w:rsidR="009C0A46" w:rsidRPr="003E563C" w:rsidRDefault="009C0A46" w:rsidP="009C0A46">
      <w:pPr>
        <w:jc w:val="both"/>
        <w:rPr>
          <w:sz w:val="8"/>
          <w:szCs w:val="8"/>
        </w:rPr>
      </w:pPr>
    </w:p>
    <w:p w:rsidR="009C0A46" w:rsidRPr="00731D37" w:rsidRDefault="009C0A46" w:rsidP="009C0A46">
      <w:pPr>
        <w:jc w:val="both"/>
        <w:rPr>
          <w:b/>
          <w:bCs/>
        </w:rPr>
      </w:pPr>
      <w:r w:rsidRPr="00731D37">
        <w:rPr>
          <w:b/>
          <w:bCs/>
        </w:rPr>
        <w:t>The meeting closed at</w:t>
      </w:r>
      <w:r>
        <w:rPr>
          <w:b/>
          <w:bCs/>
        </w:rPr>
        <w:t xml:space="preserve"> 20:04</w:t>
      </w:r>
    </w:p>
    <w:p w:rsidR="009C0A46" w:rsidRPr="003A2148" w:rsidRDefault="009C0A46" w:rsidP="003025A0">
      <w:pPr>
        <w:jc w:val="both"/>
        <w:rPr>
          <w:b/>
          <w:bCs/>
        </w:rPr>
      </w:pPr>
    </w:p>
    <w:sectPr w:rsidR="009C0A46" w:rsidRPr="003A2148" w:rsidSect="00EA4612">
      <w:headerReference w:type="default" r:id="rId8"/>
      <w:footerReference w:type="default" r:id="rId9"/>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741" w:rsidRDefault="002B6741">
      <w:r>
        <w:separator/>
      </w:r>
    </w:p>
  </w:endnote>
  <w:endnote w:type="continuationSeparator" w:id="0">
    <w:p w:rsidR="002B6741" w:rsidRDefault="002B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9257"/>
      <w:docPartObj>
        <w:docPartGallery w:val="Page Numbers (Bottom of Page)"/>
        <w:docPartUnique/>
      </w:docPartObj>
    </w:sdtPr>
    <w:sdtEndPr>
      <w:rPr>
        <w:noProof/>
      </w:rPr>
    </w:sdtEndPr>
    <w:sdtContent>
      <w:p w:rsidR="003E6383" w:rsidRDefault="003E6383">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3E6383" w:rsidRDefault="003E6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741" w:rsidRDefault="002B6741">
      <w:r>
        <w:separator/>
      </w:r>
    </w:p>
  </w:footnote>
  <w:footnote w:type="continuationSeparator" w:id="0">
    <w:p w:rsidR="002B6741" w:rsidRDefault="002B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741" w:rsidRDefault="002B6741">
    <w:pPr>
      <w:pStyle w:val="Head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98425</wp:posOffset>
              </wp:positionV>
              <wp:extent cx="5334000" cy="53530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3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741" w:rsidRPr="006F5324" w:rsidRDefault="002B6741" w:rsidP="00CE6841">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rsidR="002B6741" w:rsidRPr="00B3626E" w:rsidRDefault="002B6741" w:rsidP="00CE68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7.75pt;width:420pt;height:4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" stroked="f">
              <v:textbox>
                <w:txbxContent>
                  <w:p w:rsidR="002B6741" w:rsidRPr="006F5324" w:rsidRDefault="002B6741" w:rsidP="00CE6841">
                    <w:pPr>
                      <w:pBdr>
                        <w:bottom w:val="single" w:sz="4" w:space="1" w:color="auto"/>
                      </w:pBdr>
                      <w:rPr>
                        <w:rFonts w:ascii="Arial Black" w:hAnsi="Arial Black" w:cs="Arial"/>
                        <w:b/>
                        <w:sz w:val="40"/>
                        <w:szCs w:val="40"/>
                      </w:rPr>
                    </w:pPr>
                    <w:r w:rsidRPr="006F5324">
                      <w:rPr>
                        <w:rFonts w:ascii="Arial Black" w:hAnsi="Arial Black" w:cs="Arial"/>
                        <w:b/>
                        <w:sz w:val="40"/>
                        <w:szCs w:val="40"/>
                      </w:rPr>
                      <w:t>Coleford Town Council</w:t>
                    </w:r>
                  </w:p>
                  <w:p w:rsidR="002B6741" w:rsidRPr="00B3626E" w:rsidRDefault="002B6741" w:rsidP="00CE6841"/>
                </w:txbxContent>
              </v:textbox>
            </v:shape>
          </w:pict>
        </mc:Fallback>
      </mc:AlternateContent>
    </w:r>
    <w:r>
      <w:rPr>
        <w:noProof/>
        <w:lang w:eastAsia="en-GB"/>
      </w:rPr>
      <w:drawing>
        <wp:inline distT="0" distB="0" distL="0" distR="0">
          <wp:extent cx="800100" cy="78105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4B70"/>
    <w:multiLevelType w:val="hybridMultilevel"/>
    <w:tmpl w:val="3E48C4D4"/>
    <w:lvl w:ilvl="0" w:tplc="F4200E5C">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234D4A"/>
    <w:multiLevelType w:val="hybridMultilevel"/>
    <w:tmpl w:val="520C15C8"/>
    <w:lvl w:ilvl="0" w:tplc="DF80C12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D65C8"/>
    <w:multiLevelType w:val="hybridMultilevel"/>
    <w:tmpl w:val="106C5BD4"/>
    <w:lvl w:ilvl="0" w:tplc="ADF076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451B1"/>
    <w:multiLevelType w:val="hybridMultilevel"/>
    <w:tmpl w:val="257C5700"/>
    <w:lvl w:ilvl="0" w:tplc="916660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31DF2"/>
    <w:multiLevelType w:val="hybridMultilevel"/>
    <w:tmpl w:val="A5646424"/>
    <w:lvl w:ilvl="0" w:tplc="0A90A99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F51FB2"/>
    <w:multiLevelType w:val="hybridMultilevel"/>
    <w:tmpl w:val="FD181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C67CBA"/>
    <w:multiLevelType w:val="hybridMultilevel"/>
    <w:tmpl w:val="EA94C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11FAD"/>
    <w:rsid w:val="000150AC"/>
    <w:rsid w:val="000151B3"/>
    <w:rsid w:val="00015FE0"/>
    <w:rsid w:val="00027319"/>
    <w:rsid w:val="00031698"/>
    <w:rsid w:val="000347A6"/>
    <w:rsid w:val="000360F0"/>
    <w:rsid w:val="00040D85"/>
    <w:rsid w:val="000413D8"/>
    <w:rsid w:val="0005722D"/>
    <w:rsid w:val="00062351"/>
    <w:rsid w:val="00071206"/>
    <w:rsid w:val="00073109"/>
    <w:rsid w:val="00075B93"/>
    <w:rsid w:val="000908B8"/>
    <w:rsid w:val="00091291"/>
    <w:rsid w:val="00097D5E"/>
    <w:rsid w:val="000A35A9"/>
    <w:rsid w:val="000A36C1"/>
    <w:rsid w:val="000A3713"/>
    <w:rsid w:val="000A6D05"/>
    <w:rsid w:val="000B3273"/>
    <w:rsid w:val="000B3BB2"/>
    <w:rsid w:val="000B70D9"/>
    <w:rsid w:val="000B76A7"/>
    <w:rsid w:val="000B77B6"/>
    <w:rsid w:val="000C38F0"/>
    <w:rsid w:val="000C5CAD"/>
    <w:rsid w:val="000C6559"/>
    <w:rsid w:val="000C6A6E"/>
    <w:rsid w:val="000C7C01"/>
    <w:rsid w:val="000D6E9D"/>
    <w:rsid w:val="000E090E"/>
    <w:rsid w:val="000E2C03"/>
    <w:rsid w:val="000E5C7D"/>
    <w:rsid w:val="000E5F3B"/>
    <w:rsid w:val="000E768B"/>
    <w:rsid w:val="000F660C"/>
    <w:rsid w:val="00101E96"/>
    <w:rsid w:val="001106BB"/>
    <w:rsid w:val="001168B9"/>
    <w:rsid w:val="001232FD"/>
    <w:rsid w:val="001354B3"/>
    <w:rsid w:val="001412B2"/>
    <w:rsid w:val="00161478"/>
    <w:rsid w:val="00161708"/>
    <w:rsid w:val="001629E0"/>
    <w:rsid w:val="00174817"/>
    <w:rsid w:val="001829BF"/>
    <w:rsid w:val="001842CD"/>
    <w:rsid w:val="00185D00"/>
    <w:rsid w:val="00193220"/>
    <w:rsid w:val="001A270F"/>
    <w:rsid w:val="001C08E8"/>
    <w:rsid w:val="001C10E3"/>
    <w:rsid w:val="001C1D3F"/>
    <w:rsid w:val="001D093A"/>
    <w:rsid w:val="001D0AD7"/>
    <w:rsid w:val="001D30C7"/>
    <w:rsid w:val="001E53F5"/>
    <w:rsid w:val="001F2CAC"/>
    <w:rsid w:val="001F4B56"/>
    <w:rsid w:val="001F7953"/>
    <w:rsid w:val="00200013"/>
    <w:rsid w:val="002018CD"/>
    <w:rsid w:val="00201CFA"/>
    <w:rsid w:val="00203881"/>
    <w:rsid w:val="00204158"/>
    <w:rsid w:val="0021231A"/>
    <w:rsid w:val="00213101"/>
    <w:rsid w:val="00214263"/>
    <w:rsid w:val="00222773"/>
    <w:rsid w:val="002257DB"/>
    <w:rsid w:val="00226E4B"/>
    <w:rsid w:val="0023474C"/>
    <w:rsid w:val="00234978"/>
    <w:rsid w:val="00234F16"/>
    <w:rsid w:val="00242079"/>
    <w:rsid w:val="00243AD3"/>
    <w:rsid w:val="0024411C"/>
    <w:rsid w:val="002502FB"/>
    <w:rsid w:val="00255DCF"/>
    <w:rsid w:val="00256560"/>
    <w:rsid w:val="002615DC"/>
    <w:rsid w:val="00271737"/>
    <w:rsid w:val="00282BF0"/>
    <w:rsid w:val="00284BFF"/>
    <w:rsid w:val="00290B62"/>
    <w:rsid w:val="00290F70"/>
    <w:rsid w:val="0029341F"/>
    <w:rsid w:val="00293455"/>
    <w:rsid w:val="002A56E6"/>
    <w:rsid w:val="002B1A5C"/>
    <w:rsid w:val="002B5F00"/>
    <w:rsid w:val="002B6741"/>
    <w:rsid w:val="002B7CFB"/>
    <w:rsid w:val="002C04B2"/>
    <w:rsid w:val="002C0E9B"/>
    <w:rsid w:val="002C1A19"/>
    <w:rsid w:val="002C58EC"/>
    <w:rsid w:val="002D0A01"/>
    <w:rsid w:val="002D1ACF"/>
    <w:rsid w:val="002D367A"/>
    <w:rsid w:val="002D58AD"/>
    <w:rsid w:val="002D609F"/>
    <w:rsid w:val="002D65C9"/>
    <w:rsid w:val="002E100E"/>
    <w:rsid w:val="002E590E"/>
    <w:rsid w:val="002E5F54"/>
    <w:rsid w:val="002F2F2D"/>
    <w:rsid w:val="003006CF"/>
    <w:rsid w:val="003025A0"/>
    <w:rsid w:val="00303218"/>
    <w:rsid w:val="003041A4"/>
    <w:rsid w:val="00305A3F"/>
    <w:rsid w:val="00312114"/>
    <w:rsid w:val="003123A3"/>
    <w:rsid w:val="003124AF"/>
    <w:rsid w:val="003218EF"/>
    <w:rsid w:val="00322F4C"/>
    <w:rsid w:val="0033301B"/>
    <w:rsid w:val="00335768"/>
    <w:rsid w:val="003362EB"/>
    <w:rsid w:val="00356B6B"/>
    <w:rsid w:val="003614CB"/>
    <w:rsid w:val="0037208D"/>
    <w:rsid w:val="00373335"/>
    <w:rsid w:val="00373BF7"/>
    <w:rsid w:val="003757ED"/>
    <w:rsid w:val="00384295"/>
    <w:rsid w:val="0038717D"/>
    <w:rsid w:val="00387799"/>
    <w:rsid w:val="003A1412"/>
    <w:rsid w:val="003A5744"/>
    <w:rsid w:val="003A6D26"/>
    <w:rsid w:val="003B5ABC"/>
    <w:rsid w:val="003C10F6"/>
    <w:rsid w:val="003D5431"/>
    <w:rsid w:val="003D7235"/>
    <w:rsid w:val="003E224A"/>
    <w:rsid w:val="003E563C"/>
    <w:rsid w:val="003E6383"/>
    <w:rsid w:val="003E7F7A"/>
    <w:rsid w:val="003F3995"/>
    <w:rsid w:val="003F5875"/>
    <w:rsid w:val="003F7138"/>
    <w:rsid w:val="003F7EA9"/>
    <w:rsid w:val="0040251E"/>
    <w:rsid w:val="00421414"/>
    <w:rsid w:val="00424A7D"/>
    <w:rsid w:val="00430238"/>
    <w:rsid w:val="00435A46"/>
    <w:rsid w:val="00437E16"/>
    <w:rsid w:val="00443BBF"/>
    <w:rsid w:val="00444F46"/>
    <w:rsid w:val="004501D4"/>
    <w:rsid w:val="00453D50"/>
    <w:rsid w:val="00454B06"/>
    <w:rsid w:val="00456AB7"/>
    <w:rsid w:val="0045756A"/>
    <w:rsid w:val="0046296B"/>
    <w:rsid w:val="004643CC"/>
    <w:rsid w:val="00470E62"/>
    <w:rsid w:val="0047354A"/>
    <w:rsid w:val="00474853"/>
    <w:rsid w:val="00483992"/>
    <w:rsid w:val="00492E70"/>
    <w:rsid w:val="004A0E91"/>
    <w:rsid w:val="004A4EF1"/>
    <w:rsid w:val="004B2A9D"/>
    <w:rsid w:val="004B3E66"/>
    <w:rsid w:val="004B4E54"/>
    <w:rsid w:val="004B7621"/>
    <w:rsid w:val="004D2C92"/>
    <w:rsid w:val="004E27F4"/>
    <w:rsid w:val="004E4CBE"/>
    <w:rsid w:val="004E570C"/>
    <w:rsid w:val="004E68C0"/>
    <w:rsid w:val="004E7CC7"/>
    <w:rsid w:val="004F027E"/>
    <w:rsid w:val="004F15ED"/>
    <w:rsid w:val="00504114"/>
    <w:rsid w:val="00505FE5"/>
    <w:rsid w:val="00514AF2"/>
    <w:rsid w:val="00515C5C"/>
    <w:rsid w:val="00516EE4"/>
    <w:rsid w:val="00532DCD"/>
    <w:rsid w:val="00534C0B"/>
    <w:rsid w:val="00536D59"/>
    <w:rsid w:val="00542A8A"/>
    <w:rsid w:val="005439C9"/>
    <w:rsid w:val="005475ED"/>
    <w:rsid w:val="0055099F"/>
    <w:rsid w:val="00556724"/>
    <w:rsid w:val="005610D8"/>
    <w:rsid w:val="00576B45"/>
    <w:rsid w:val="00580492"/>
    <w:rsid w:val="005824DC"/>
    <w:rsid w:val="005839E4"/>
    <w:rsid w:val="005841CF"/>
    <w:rsid w:val="00590DCB"/>
    <w:rsid w:val="005917ED"/>
    <w:rsid w:val="00593807"/>
    <w:rsid w:val="00594095"/>
    <w:rsid w:val="0059685A"/>
    <w:rsid w:val="005A0F0C"/>
    <w:rsid w:val="005A141E"/>
    <w:rsid w:val="005A3757"/>
    <w:rsid w:val="005B0617"/>
    <w:rsid w:val="005C32A4"/>
    <w:rsid w:val="005D23B2"/>
    <w:rsid w:val="005E2CF2"/>
    <w:rsid w:val="005F2169"/>
    <w:rsid w:val="005F3552"/>
    <w:rsid w:val="005F57BC"/>
    <w:rsid w:val="00605036"/>
    <w:rsid w:val="00614E61"/>
    <w:rsid w:val="00616EB6"/>
    <w:rsid w:val="00620EA8"/>
    <w:rsid w:val="00621AF5"/>
    <w:rsid w:val="0063443B"/>
    <w:rsid w:val="00642D3C"/>
    <w:rsid w:val="00644B5C"/>
    <w:rsid w:val="00660C58"/>
    <w:rsid w:val="00661A53"/>
    <w:rsid w:val="00667ABA"/>
    <w:rsid w:val="00674FCC"/>
    <w:rsid w:val="00683CBF"/>
    <w:rsid w:val="00686347"/>
    <w:rsid w:val="0069754E"/>
    <w:rsid w:val="006A3E7B"/>
    <w:rsid w:val="006A4A69"/>
    <w:rsid w:val="006A7D10"/>
    <w:rsid w:val="006A7D95"/>
    <w:rsid w:val="006B21B5"/>
    <w:rsid w:val="006C45DC"/>
    <w:rsid w:val="006C4C0B"/>
    <w:rsid w:val="006C4C50"/>
    <w:rsid w:val="006C7D1C"/>
    <w:rsid w:val="006D128C"/>
    <w:rsid w:val="006D1D3A"/>
    <w:rsid w:val="006D4B8B"/>
    <w:rsid w:val="006E6223"/>
    <w:rsid w:val="006E695C"/>
    <w:rsid w:val="006E74C1"/>
    <w:rsid w:val="006E7848"/>
    <w:rsid w:val="006F43E3"/>
    <w:rsid w:val="006F77D5"/>
    <w:rsid w:val="007028EE"/>
    <w:rsid w:val="00705973"/>
    <w:rsid w:val="00711C7B"/>
    <w:rsid w:val="00725FD4"/>
    <w:rsid w:val="00726D84"/>
    <w:rsid w:val="007316D6"/>
    <w:rsid w:val="0076020C"/>
    <w:rsid w:val="00760E8A"/>
    <w:rsid w:val="007614BB"/>
    <w:rsid w:val="00764B96"/>
    <w:rsid w:val="007652FD"/>
    <w:rsid w:val="0077013F"/>
    <w:rsid w:val="00771997"/>
    <w:rsid w:val="00786229"/>
    <w:rsid w:val="007863B2"/>
    <w:rsid w:val="00787176"/>
    <w:rsid w:val="00791929"/>
    <w:rsid w:val="007B245C"/>
    <w:rsid w:val="007B2C00"/>
    <w:rsid w:val="007B3258"/>
    <w:rsid w:val="007B4EF5"/>
    <w:rsid w:val="007C05F0"/>
    <w:rsid w:val="007C2CF1"/>
    <w:rsid w:val="007C2FA1"/>
    <w:rsid w:val="007D0F76"/>
    <w:rsid w:val="007D4CFE"/>
    <w:rsid w:val="007D562B"/>
    <w:rsid w:val="007E146E"/>
    <w:rsid w:val="007E7EF6"/>
    <w:rsid w:val="007F0F30"/>
    <w:rsid w:val="007F3386"/>
    <w:rsid w:val="007F6086"/>
    <w:rsid w:val="007F6AE8"/>
    <w:rsid w:val="007F7293"/>
    <w:rsid w:val="00807F46"/>
    <w:rsid w:val="008138EB"/>
    <w:rsid w:val="0081532B"/>
    <w:rsid w:val="008247A2"/>
    <w:rsid w:val="00825E77"/>
    <w:rsid w:val="00831EFE"/>
    <w:rsid w:val="00834001"/>
    <w:rsid w:val="00834F29"/>
    <w:rsid w:val="00835C43"/>
    <w:rsid w:val="00836E36"/>
    <w:rsid w:val="008421FB"/>
    <w:rsid w:val="00842561"/>
    <w:rsid w:val="00844362"/>
    <w:rsid w:val="00844E20"/>
    <w:rsid w:val="008462C3"/>
    <w:rsid w:val="00847036"/>
    <w:rsid w:val="008836DA"/>
    <w:rsid w:val="00884F4A"/>
    <w:rsid w:val="008B0A63"/>
    <w:rsid w:val="008B156D"/>
    <w:rsid w:val="008B1D42"/>
    <w:rsid w:val="008B2B89"/>
    <w:rsid w:val="008B34AF"/>
    <w:rsid w:val="008B3581"/>
    <w:rsid w:val="008B6824"/>
    <w:rsid w:val="008B7131"/>
    <w:rsid w:val="008C0A1B"/>
    <w:rsid w:val="008C1594"/>
    <w:rsid w:val="008C2ED0"/>
    <w:rsid w:val="008C3CA6"/>
    <w:rsid w:val="008E3112"/>
    <w:rsid w:val="009036ED"/>
    <w:rsid w:val="00903CAA"/>
    <w:rsid w:val="00907200"/>
    <w:rsid w:val="00915189"/>
    <w:rsid w:val="00920514"/>
    <w:rsid w:val="00924A81"/>
    <w:rsid w:val="00935BBE"/>
    <w:rsid w:val="0093764F"/>
    <w:rsid w:val="00937D41"/>
    <w:rsid w:val="00941523"/>
    <w:rsid w:val="00942B70"/>
    <w:rsid w:val="0094439D"/>
    <w:rsid w:val="00944BA4"/>
    <w:rsid w:val="00946BA6"/>
    <w:rsid w:val="00951F40"/>
    <w:rsid w:val="0095208E"/>
    <w:rsid w:val="00952C0B"/>
    <w:rsid w:val="00954C67"/>
    <w:rsid w:val="0095693D"/>
    <w:rsid w:val="00964F82"/>
    <w:rsid w:val="00974EAD"/>
    <w:rsid w:val="00975F8D"/>
    <w:rsid w:val="00983E0C"/>
    <w:rsid w:val="00987B67"/>
    <w:rsid w:val="00987B82"/>
    <w:rsid w:val="009975A9"/>
    <w:rsid w:val="009A0AC4"/>
    <w:rsid w:val="009A30D8"/>
    <w:rsid w:val="009A7BD7"/>
    <w:rsid w:val="009A7E0C"/>
    <w:rsid w:val="009B36C3"/>
    <w:rsid w:val="009B4738"/>
    <w:rsid w:val="009B62A3"/>
    <w:rsid w:val="009C0A46"/>
    <w:rsid w:val="009D6A27"/>
    <w:rsid w:val="009E5879"/>
    <w:rsid w:val="009E621E"/>
    <w:rsid w:val="009E6547"/>
    <w:rsid w:val="009E7F7C"/>
    <w:rsid w:val="009F053C"/>
    <w:rsid w:val="009F0F08"/>
    <w:rsid w:val="00A010D0"/>
    <w:rsid w:val="00A028B7"/>
    <w:rsid w:val="00A079F2"/>
    <w:rsid w:val="00A07C8B"/>
    <w:rsid w:val="00A1271B"/>
    <w:rsid w:val="00A13446"/>
    <w:rsid w:val="00A13FE7"/>
    <w:rsid w:val="00A22201"/>
    <w:rsid w:val="00A24E7F"/>
    <w:rsid w:val="00A310BB"/>
    <w:rsid w:val="00A419DF"/>
    <w:rsid w:val="00A44BA1"/>
    <w:rsid w:val="00A456DD"/>
    <w:rsid w:val="00A5582E"/>
    <w:rsid w:val="00A578CE"/>
    <w:rsid w:val="00A6384F"/>
    <w:rsid w:val="00A6402C"/>
    <w:rsid w:val="00A80700"/>
    <w:rsid w:val="00A81C46"/>
    <w:rsid w:val="00A878A2"/>
    <w:rsid w:val="00A943D8"/>
    <w:rsid w:val="00AA1B8E"/>
    <w:rsid w:val="00AA2570"/>
    <w:rsid w:val="00AB03B0"/>
    <w:rsid w:val="00AB08B0"/>
    <w:rsid w:val="00AB1A93"/>
    <w:rsid w:val="00AB2DEB"/>
    <w:rsid w:val="00AC0BAE"/>
    <w:rsid w:val="00AC40A6"/>
    <w:rsid w:val="00AD0925"/>
    <w:rsid w:val="00AD251E"/>
    <w:rsid w:val="00AD5307"/>
    <w:rsid w:val="00AF241A"/>
    <w:rsid w:val="00AF48D9"/>
    <w:rsid w:val="00B01D1F"/>
    <w:rsid w:val="00B15867"/>
    <w:rsid w:val="00B26313"/>
    <w:rsid w:val="00B30487"/>
    <w:rsid w:val="00B42872"/>
    <w:rsid w:val="00B47BFD"/>
    <w:rsid w:val="00B52DDD"/>
    <w:rsid w:val="00B710A0"/>
    <w:rsid w:val="00B71FD6"/>
    <w:rsid w:val="00B775F2"/>
    <w:rsid w:val="00B80020"/>
    <w:rsid w:val="00B80441"/>
    <w:rsid w:val="00B94B95"/>
    <w:rsid w:val="00B972CC"/>
    <w:rsid w:val="00BA2B5B"/>
    <w:rsid w:val="00BB3103"/>
    <w:rsid w:val="00BC29C7"/>
    <w:rsid w:val="00BC2A37"/>
    <w:rsid w:val="00BC4A8D"/>
    <w:rsid w:val="00BC5183"/>
    <w:rsid w:val="00BD3E61"/>
    <w:rsid w:val="00BD6486"/>
    <w:rsid w:val="00BE1B47"/>
    <w:rsid w:val="00BE570E"/>
    <w:rsid w:val="00BF0532"/>
    <w:rsid w:val="00BF7807"/>
    <w:rsid w:val="00C034DA"/>
    <w:rsid w:val="00C15BDB"/>
    <w:rsid w:val="00C20CD4"/>
    <w:rsid w:val="00C34AAA"/>
    <w:rsid w:val="00C36F42"/>
    <w:rsid w:val="00C417A3"/>
    <w:rsid w:val="00C47F2B"/>
    <w:rsid w:val="00C61E43"/>
    <w:rsid w:val="00C84A90"/>
    <w:rsid w:val="00C87BE6"/>
    <w:rsid w:val="00C966EB"/>
    <w:rsid w:val="00CA64B3"/>
    <w:rsid w:val="00CB2A59"/>
    <w:rsid w:val="00CB3B82"/>
    <w:rsid w:val="00CB4156"/>
    <w:rsid w:val="00CB58B5"/>
    <w:rsid w:val="00CB7FAE"/>
    <w:rsid w:val="00CC1B00"/>
    <w:rsid w:val="00CC3D56"/>
    <w:rsid w:val="00CC7DF5"/>
    <w:rsid w:val="00CD3184"/>
    <w:rsid w:val="00CD3EDD"/>
    <w:rsid w:val="00CD44A6"/>
    <w:rsid w:val="00CD53C8"/>
    <w:rsid w:val="00CE343C"/>
    <w:rsid w:val="00CE357C"/>
    <w:rsid w:val="00CE6841"/>
    <w:rsid w:val="00CF04AC"/>
    <w:rsid w:val="00CF6E1A"/>
    <w:rsid w:val="00D01A12"/>
    <w:rsid w:val="00D028AD"/>
    <w:rsid w:val="00D05BE8"/>
    <w:rsid w:val="00D129AB"/>
    <w:rsid w:val="00D154E0"/>
    <w:rsid w:val="00D24C96"/>
    <w:rsid w:val="00D34962"/>
    <w:rsid w:val="00D378C9"/>
    <w:rsid w:val="00D4369C"/>
    <w:rsid w:val="00D46396"/>
    <w:rsid w:val="00D50F3C"/>
    <w:rsid w:val="00D5466E"/>
    <w:rsid w:val="00D6470B"/>
    <w:rsid w:val="00D854D0"/>
    <w:rsid w:val="00D91B8C"/>
    <w:rsid w:val="00D962F8"/>
    <w:rsid w:val="00DB435A"/>
    <w:rsid w:val="00DC16EF"/>
    <w:rsid w:val="00DC34CA"/>
    <w:rsid w:val="00DC4737"/>
    <w:rsid w:val="00DD3CA7"/>
    <w:rsid w:val="00DD4049"/>
    <w:rsid w:val="00DD559B"/>
    <w:rsid w:val="00DD70AE"/>
    <w:rsid w:val="00DE4D7E"/>
    <w:rsid w:val="00DF11AF"/>
    <w:rsid w:val="00DF3947"/>
    <w:rsid w:val="00DF62FB"/>
    <w:rsid w:val="00E04714"/>
    <w:rsid w:val="00E06376"/>
    <w:rsid w:val="00E1438A"/>
    <w:rsid w:val="00E242AE"/>
    <w:rsid w:val="00E340E8"/>
    <w:rsid w:val="00E42C09"/>
    <w:rsid w:val="00E5188B"/>
    <w:rsid w:val="00E64C8D"/>
    <w:rsid w:val="00E662B0"/>
    <w:rsid w:val="00E6719F"/>
    <w:rsid w:val="00E67905"/>
    <w:rsid w:val="00E7201B"/>
    <w:rsid w:val="00E746DE"/>
    <w:rsid w:val="00E872CB"/>
    <w:rsid w:val="00E902B7"/>
    <w:rsid w:val="00E93913"/>
    <w:rsid w:val="00E95FA2"/>
    <w:rsid w:val="00EA2243"/>
    <w:rsid w:val="00EA4612"/>
    <w:rsid w:val="00EB3526"/>
    <w:rsid w:val="00EB3D89"/>
    <w:rsid w:val="00EC15B4"/>
    <w:rsid w:val="00EC2690"/>
    <w:rsid w:val="00ED245B"/>
    <w:rsid w:val="00ED3CEB"/>
    <w:rsid w:val="00ED4F2C"/>
    <w:rsid w:val="00EE622E"/>
    <w:rsid w:val="00EE7BF5"/>
    <w:rsid w:val="00EF42C1"/>
    <w:rsid w:val="00EF7340"/>
    <w:rsid w:val="00F01838"/>
    <w:rsid w:val="00F148A6"/>
    <w:rsid w:val="00F1511E"/>
    <w:rsid w:val="00F178F7"/>
    <w:rsid w:val="00F21E73"/>
    <w:rsid w:val="00F232D5"/>
    <w:rsid w:val="00F2460E"/>
    <w:rsid w:val="00F309CE"/>
    <w:rsid w:val="00F30DCE"/>
    <w:rsid w:val="00F32815"/>
    <w:rsid w:val="00F37799"/>
    <w:rsid w:val="00F52ACF"/>
    <w:rsid w:val="00F54A73"/>
    <w:rsid w:val="00F57B8A"/>
    <w:rsid w:val="00F6237D"/>
    <w:rsid w:val="00F632F7"/>
    <w:rsid w:val="00F7073F"/>
    <w:rsid w:val="00F71467"/>
    <w:rsid w:val="00F757F6"/>
    <w:rsid w:val="00F767CA"/>
    <w:rsid w:val="00F86754"/>
    <w:rsid w:val="00F92E0E"/>
    <w:rsid w:val="00F93A1E"/>
    <w:rsid w:val="00F94510"/>
    <w:rsid w:val="00FA0006"/>
    <w:rsid w:val="00FA084C"/>
    <w:rsid w:val="00FA643F"/>
    <w:rsid w:val="00FA6ADB"/>
    <w:rsid w:val="00FA6D68"/>
    <w:rsid w:val="00FB1CAE"/>
    <w:rsid w:val="00FB5314"/>
    <w:rsid w:val="00FC2807"/>
    <w:rsid w:val="00FE50D1"/>
    <w:rsid w:val="00FF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 w:type="table" w:styleId="TableGrid">
    <w:name w:val="Table Grid"/>
    <w:basedOn w:val="TableNormal"/>
    <w:rsid w:val="00FA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2263-BD78-48BF-AA7D-087B272C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3</Pages>
  <Words>991</Words>
  <Characters>5022</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Chris</cp:lastModifiedBy>
  <cp:revision>20</cp:revision>
  <cp:lastPrinted>2021-11-18T10:50:00Z</cp:lastPrinted>
  <dcterms:created xsi:type="dcterms:W3CDTF">2020-09-17T10:04:00Z</dcterms:created>
  <dcterms:modified xsi:type="dcterms:W3CDTF">2021-11-18T10:52:00Z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